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56A16" w14:textId="00A1E690" w:rsidR="00BA00AB" w:rsidRDefault="007C01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LATHUM</w:t>
      </w:r>
      <w:r>
        <w:rPr>
          <w:rFonts w:cs="Times New Roman"/>
          <w:szCs w:val="24"/>
        </w:rPr>
        <w:t xml:space="preserve">         (fl.1484)</w:t>
      </w:r>
    </w:p>
    <w:p w14:paraId="5E16C42E" w14:textId="2A70F673" w:rsidR="007C0189" w:rsidRDefault="007C0189" w:rsidP="009139A6">
      <w:pPr>
        <w:pStyle w:val="NoSpacing"/>
        <w:rPr>
          <w:rFonts w:cs="Times New Roman"/>
          <w:szCs w:val="24"/>
        </w:rPr>
      </w:pPr>
    </w:p>
    <w:p w14:paraId="4AAB61A2" w14:textId="2BCD651C" w:rsidR="007C0189" w:rsidRDefault="007C0189" w:rsidP="009139A6">
      <w:pPr>
        <w:pStyle w:val="NoSpacing"/>
        <w:rPr>
          <w:rFonts w:cs="Times New Roman"/>
          <w:szCs w:val="24"/>
        </w:rPr>
      </w:pPr>
    </w:p>
    <w:p w14:paraId="663F1E79" w14:textId="1949A8FF" w:rsidR="007C0189" w:rsidRDefault="007C01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Aug.1484</w:t>
      </w:r>
      <w:r>
        <w:rPr>
          <w:rFonts w:cs="Times New Roman"/>
          <w:szCs w:val="24"/>
        </w:rPr>
        <w:tab/>
        <w:t>Dr.Ralph Shaa of London(q.v.) appointed him the executor of his Will.</w:t>
      </w:r>
    </w:p>
    <w:p w14:paraId="15B43342" w14:textId="77777777" w:rsidR="007C0189" w:rsidRDefault="007C0189" w:rsidP="007C018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Logge Register of P.C.C. Wills 1479 to 1486” ed. Lesley Boatwright, Moira </w:t>
      </w:r>
    </w:p>
    <w:p w14:paraId="4009E1CD" w14:textId="77777777" w:rsidR="007C0189" w:rsidRDefault="007C0189" w:rsidP="007C018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Habberjam and Peter Hammond, pub. The Richard III Society 2008 vol. I </w:t>
      </w:r>
    </w:p>
    <w:p w14:paraId="39E4F9E8" w14:textId="20B584E4" w:rsidR="007C0189" w:rsidRDefault="007C0189" w:rsidP="007C018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</w:t>
      </w:r>
      <w:r>
        <w:rPr>
          <w:rFonts w:eastAsia="Times New Roman" w:cs="Times New Roman"/>
          <w:szCs w:val="24"/>
        </w:rPr>
        <w:t>p</w:t>
      </w:r>
      <w:r>
        <w:rPr>
          <w:rFonts w:eastAsia="Times New Roman" w:cs="Times New Roman"/>
          <w:szCs w:val="24"/>
        </w:rPr>
        <w:t>.</w:t>
      </w:r>
      <w:r>
        <w:rPr>
          <w:rFonts w:eastAsia="Times New Roman" w:cs="Times New Roman"/>
          <w:szCs w:val="24"/>
        </w:rPr>
        <w:t>305-7)</w:t>
      </w:r>
    </w:p>
    <w:p w14:paraId="6DD67A07" w14:textId="5814517B" w:rsidR="007C0189" w:rsidRDefault="007C0189" w:rsidP="007C0189">
      <w:pPr>
        <w:pStyle w:val="NoSpacing"/>
        <w:rPr>
          <w:rFonts w:eastAsia="Times New Roman" w:cs="Times New Roman"/>
          <w:szCs w:val="24"/>
        </w:rPr>
      </w:pPr>
    </w:p>
    <w:p w14:paraId="1E86CE1A" w14:textId="349D7CEF" w:rsidR="007C0189" w:rsidRDefault="007C0189" w:rsidP="007C0189">
      <w:pPr>
        <w:pStyle w:val="NoSpacing"/>
        <w:rPr>
          <w:rFonts w:eastAsia="Times New Roman" w:cs="Times New Roman"/>
          <w:szCs w:val="24"/>
        </w:rPr>
      </w:pPr>
    </w:p>
    <w:p w14:paraId="18CEAD3A" w14:textId="4BD839B9" w:rsidR="007C0189" w:rsidRDefault="007C0189" w:rsidP="007C0189">
      <w:pPr>
        <w:pStyle w:val="NoSpacing"/>
        <w:rPr>
          <w:rFonts w:eastAsia="Times New Roman" w:cs="Times New Roman"/>
          <w:szCs w:val="24"/>
        </w:rPr>
      </w:pPr>
    </w:p>
    <w:p w14:paraId="412B5C21" w14:textId="3459A75D" w:rsidR="007C0189" w:rsidRPr="007C0189" w:rsidRDefault="007C0189" w:rsidP="007C018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sectPr w:rsidR="007C0189" w:rsidRPr="007C0189" w:rsidSect="007C01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2506" w14:textId="77777777" w:rsidR="007C0189" w:rsidRDefault="007C0189" w:rsidP="009139A6">
      <w:r>
        <w:separator/>
      </w:r>
    </w:p>
  </w:endnote>
  <w:endnote w:type="continuationSeparator" w:id="0">
    <w:p w14:paraId="738EAA2E" w14:textId="77777777" w:rsidR="007C0189" w:rsidRDefault="007C01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79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23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D4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3801E" w14:textId="77777777" w:rsidR="007C0189" w:rsidRDefault="007C0189" w:rsidP="009139A6">
      <w:r>
        <w:separator/>
      </w:r>
    </w:p>
  </w:footnote>
  <w:footnote w:type="continuationSeparator" w:id="0">
    <w:p w14:paraId="100F5A10" w14:textId="77777777" w:rsidR="007C0189" w:rsidRDefault="007C01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48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8DE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B6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189"/>
    <w:rsid w:val="000666E0"/>
    <w:rsid w:val="002510B7"/>
    <w:rsid w:val="005C130B"/>
    <w:rsid w:val="007C018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E9BDD"/>
  <w15:chartTrackingRefBased/>
  <w15:docId w15:val="{376E78B5-CF60-4DF8-8941-BB5EA034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2023-04-01T20:28:00Z</dcterms:created>
  <dcterms:modified xsi:type="dcterms:W3CDTF">2023-04-01T20:33:00Z</dcterms:modified>
</cp:coreProperties>
</file>